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38" w:rsidRPr="00F95D38" w:rsidRDefault="00F95D38" w:rsidP="00F95D3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D3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95D38" w:rsidRDefault="00F95D38" w:rsidP="00F95D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D3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подключение и обслуживание </w:t>
      </w:r>
      <w:r w:rsidR="00D77D82">
        <w:rPr>
          <w:rFonts w:ascii="Times New Roman" w:eastAsia="Times New Roman" w:hAnsi="Times New Roman" w:cs="Times New Roman"/>
          <w:b/>
          <w:sz w:val="28"/>
          <w:szCs w:val="28"/>
        </w:rPr>
        <w:t xml:space="preserve">ПАК </w:t>
      </w:r>
      <w:proofErr w:type="spellStart"/>
      <w:r w:rsidRPr="00F95D38">
        <w:rPr>
          <w:rFonts w:ascii="Times New Roman" w:eastAsia="Times New Roman" w:hAnsi="Times New Roman" w:cs="Times New Roman"/>
          <w:b/>
          <w:sz w:val="28"/>
          <w:szCs w:val="28"/>
        </w:rPr>
        <w:t>ViPNet</w:t>
      </w:r>
      <w:proofErr w:type="spellEnd"/>
      <w:r w:rsidRPr="00F95D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D38">
        <w:rPr>
          <w:rFonts w:ascii="Times New Roman" w:eastAsia="Times New Roman" w:hAnsi="Times New Roman" w:cs="Times New Roman"/>
          <w:b/>
          <w:sz w:val="28"/>
          <w:szCs w:val="28"/>
        </w:rPr>
        <w:t>Coordinator</w:t>
      </w:r>
      <w:proofErr w:type="spellEnd"/>
      <w:r w:rsidRPr="00F95D38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составе сети комплекса «</w:t>
      </w:r>
      <w:proofErr w:type="spellStart"/>
      <w:r w:rsidRPr="00F95D38">
        <w:rPr>
          <w:rFonts w:ascii="Times New Roman" w:eastAsia="Times New Roman" w:hAnsi="Times New Roman" w:cs="Times New Roman"/>
          <w:b/>
          <w:sz w:val="28"/>
          <w:szCs w:val="28"/>
        </w:rPr>
        <w:t>ViPNet</w:t>
      </w:r>
      <w:proofErr w:type="spellEnd"/>
      <w:r w:rsidRPr="00F95D38">
        <w:rPr>
          <w:rFonts w:ascii="Times New Roman" w:eastAsia="Times New Roman" w:hAnsi="Times New Roman" w:cs="Times New Roman"/>
          <w:b/>
          <w:sz w:val="28"/>
          <w:szCs w:val="28"/>
        </w:rPr>
        <w:t>-Гринатом» (</w:t>
      </w:r>
      <w:proofErr w:type="spellStart"/>
      <w:r w:rsidRPr="00F95D38">
        <w:rPr>
          <w:rFonts w:ascii="Times New Roman" w:eastAsia="Times New Roman" w:hAnsi="Times New Roman" w:cs="Times New Roman"/>
          <w:b/>
          <w:sz w:val="28"/>
          <w:szCs w:val="28"/>
        </w:rPr>
        <w:t>Coordinator</w:t>
      </w:r>
      <w:proofErr w:type="spellEnd"/>
      <w:r w:rsidRPr="00F95D3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95D38" w:rsidRPr="00F95D38" w:rsidRDefault="00F95D38" w:rsidP="00F95D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3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2246"/>
        <w:gridCol w:w="661"/>
        <w:gridCol w:w="263"/>
        <w:gridCol w:w="1453"/>
        <w:gridCol w:w="528"/>
        <w:gridCol w:w="528"/>
        <w:gridCol w:w="401"/>
      </w:tblGrid>
      <w:tr w:rsidR="00F95D38" w:rsidRPr="00F95D38" w:rsidTr="00F95D38">
        <w:trPr>
          <w:trHeight w:val="272"/>
        </w:trPr>
        <w:tc>
          <w:tcPr>
            <w:tcW w:w="3304" w:type="dxa"/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F95D38" w:rsidRPr="00F95D38" w:rsidRDefault="00F95D38" w:rsidP="00336C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D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F95D38" w:rsidRPr="00F95D38" w:rsidTr="00F95D38">
        <w:trPr>
          <w:trHeight w:val="272"/>
        </w:trPr>
        <w:tc>
          <w:tcPr>
            <w:tcW w:w="3304" w:type="dxa"/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3"/>
              </w:rPr>
            </w:pPr>
          </w:p>
        </w:tc>
        <w:tc>
          <w:tcPr>
            <w:tcW w:w="6079" w:type="dxa"/>
            <w:gridSpan w:val="7"/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95D38" w:rsidRPr="00F95D38" w:rsidTr="00F95D38">
        <w:tblPrEx>
          <w:tblBorders>
            <w:bottom w:val="single" w:sz="4" w:space="0" w:color="auto"/>
          </w:tblBorders>
        </w:tblPrEx>
        <w:trPr>
          <w:trHeight w:val="696"/>
        </w:trPr>
        <w:tc>
          <w:tcPr>
            <w:tcW w:w="9384" w:type="dxa"/>
            <w:gridSpan w:val="8"/>
            <w:tcBorders>
              <w:bottom w:val="single" w:sz="4" w:space="0" w:color="auto"/>
            </w:tcBorders>
          </w:tcPr>
          <w:p w:rsidR="00F95D38" w:rsidRPr="00F95D38" w:rsidRDefault="00F95D38" w:rsidP="00336C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95D38" w:rsidRPr="00F95D38" w:rsidRDefault="00F95D38" w:rsidP="00F95D3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5D38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организации, включая организационно-правовую форму)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8288"/>
      </w:tblGrid>
      <w:tr w:rsidR="00F95D38" w:rsidRPr="00F95D38" w:rsidTr="00F53680">
        <w:tc>
          <w:tcPr>
            <w:tcW w:w="1101" w:type="dxa"/>
            <w:tcBorders>
              <w:bottom w:val="nil"/>
              <w:right w:val="nil"/>
            </w:tcBorders>
          </w:tcPr>
          <w:p w:rsidR="00F95D38" w:rsidRPr="00F95D38" w:rsidRDefault="00F95D38" w:rsidP="00F95D38">
            <w:pPr>
              <w:ind w:left="-14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5D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95D38" w:rsidRPr="00F95D38" w:rsidRDefault="00F95D38" w:rsidP="00F95D3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5D38">
        <w:rPr>
          <w:rFonts w:ascii="Times New Roman" w:eastAsia="Times New Roman" w:hAnsi="Times New Roman" w:cs="Times New Roman"/>
          <w:sz w:val="16"/>
          <w:szCs w:val="16"/>
        </w:rPr>
        <w:t>(должность)</w:t>
      </w:r>
    </w:p>
    <w:tbl>
      <w:tblPr>
        <w:tblStyle w:val="1"/>
        <w:tblW w:w="9739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F95D38" w:rsidRPr="00F95D38" w:rsidTr="00F95D38">
        <w:trPr>
          <w:trHeight w:val="349"/>
        </w:trPr>
        <w:tc>
          <w:tcPr>
            <w:tcW w:w="9739" w:type="dxa"/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D38" w:rsidRPr="00F95D38" w:rsidRDefault="00F95D38" w:rsidP="00F95D3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95D38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tbl>
      <w:tblPr>
        <w:tblStyle w:val="1"/>
        <w:tblW w:w="97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169"/>
      </w:tblGrid>
      <w:tr w:rsidR="00F95D38" w:rsidRPr="00F95D38" w:rsidTr="00F95D38">
        <w:trPr>
          <w:trHeight w:val="300"/>
        </w:trPr>
        <w:tc>
          <w:tcPr>
            <w:tcW w:w="3564" w:type="dxa"/>
          </w:tcPr>
          <w:p w:rsidR="00F95D38" w:rsidRPr="00F95D38" w:rsidRDefault="00F95D38" w:rsidP="00F95D38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D3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169" w:type="dxa"/>
            <w:tcBorders>
              <w:bottom w:val="single" w:sz="4" w:space="0" w:color="auto"/>
            </w:tcBorders>
            <w:vAlign w:val="center"/>
          </w:tcPr>
          <w:p w:rsidR="00F95D38" w:rsidRPr="00F95D38" w:rsidRDefault="00F95D38" w:rsidP="00F95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D38" w:rsidRPr="00F95D38" w:rsidRDefault="00F95D38" w:rsidP="00F95D38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38">
        <w:rPr>
          <w:rFonts w:ascii="Times New Roman" w:eastAsia="Times New Roman" w:hAnsi="Times New Roman" w:cs="Times New Roman"/>
          <w:sz w:val="28"/>
          <w:szCs w:val="28"/>
        </w:rPr>
        <w:t xml:space="preserve">просит Орган криптографической защиты АО «Гринатом» предоставить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95D38">
        <w:rPr>
          <w:rFonts w:ascii="Times New Roman" w:eastAsia="Times New Roman" w:hAnsi="Times New Roman" w:cs="Times New Roman"/>
          <w:sz w:val="28"/>
          <w:szCs w:val="28"/>
        </w:rPr>
        <w:t>услугу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подключению</w:t>
      </w:r>
      <w:r w:rsidRPr="00F95D38">
        <w:rPr>
          <w:rFonts w:ascii="Times New Roman" w:eastAsia="Times New Roman" w:hAnsi="Times New Roman" w:cs="Times New Roman"/>
          <w:sz w:val="28"/>
          <w:szCs w:val="28"/>
        </w:rPr>
        <w:t xml:space="preserve"> и обслуживани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D82">
        <w:rPr>
          <w:rFonts w:ascii="Times New Roman" w:eastAsia="Times New Roman" w:hAnsi="Times New Roman" w:cs="Times New Roman"/>
          <w:sz w:val="28"/>
          <w:szCs w:val="28"/>
        </w:rPr>
        <w:t xml:space="preserve">ПАК </w:t>
      </w:r>
      <w:proofErr w:type="spellStart"/>
      <w:r w:rsidRPr="00F95D38">
        <w:rPr>
          <w:rFonts w:ascii="Times New Roman" w:eastAsia="Times New Roman" w:hAnsi="Times New Roman" w:cs="Times New Roman"/>
          <w:sz w:val="28"/>
          <w:szCs w:val="28"/>
        </w:rPr>
        <w:t>ViPNet</w:t>
      </w:r>
      <w:proofErr w:type="spellEnd"/>
      <w:r w:rsidRPr="00F9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D38">
        <w:rPr>
          <w:rFonts w:ascii="Times New Roman" w:eastAsia="Times New Roman" w:hAnsi="Times New Roman" w:cs="Times New Roman"/>
          <w:sz w:val="28"/>
          <w:szCs w:val="28"/>
        </w:rPr>
        <w:t>Coordinator</w:t>
      </w:r>
      <w:proofErr w:type="spellEnd"/>
      <w:r w:rsidRPr="00F95D38">
        <w:rPr>
          <w:rFonts w:ascii="Times New Roman" w:eastAsia="Times New Roman" w:hAnsi="Times New Roman" w:cs="Times New Roman"/>
          <w:sz w:val="28"/>
          <w:szCs w:val="28"/>
        </w:rPr>
        <w:t xml:space="preserve"> в составе сети комплекса «</w:t>
      </w:r>
      <w:proofErr w:type="spellStart"/>
      <w:r w:rsidRPr="00F95D38">
        <w:rPr>
          <w:rFonts w:ascii="Times New Roman" w:eastAsia="Times New Roman" w:hAnsi="Times New Roman" w:cs="Times New Roman"/>
          <w:sz w:val="28"/>
          <w:szCs w:val="28"/>
        </w:rPr>
        <w:t>ViPNet</w:t>
      </w:r>
      <w:proofErr w:type="spellEnd"/>
      <w:r w:rsidRPr="00F95D38">
        <w:rPr>
          <w:rFonts w:ascii="Times New Roman" w:eastAsia="Times New Roman" w:hAnsi="Times New Roman" w:cs="Times New Roman"/>
          <w:sz w:val="28"/>
          <w:szCs w:val="28"/>
        </w:rPr>
        <w:t>-Гринатом» (</w:t>
      </w:r>
      <w:proofErr w:type="spellStart"/>
      <w:r w:rsidRPr="00F95D38">
        <w:rPr>
          <w:rFonts w:ascii="Times New Roman" w:eastAsia="Times New Roman" w:hAnsi="Times New Roman" w:cs="Times New Roman"/>
          <w:sz w:val="28"/>
          <w:szCs w:val="28"/>
        </w:rPr>
        <w:t>Coordinator</w:t>
      </w:r>
      <w:proofErr w:type="spellEnd"/>
      <w:r w:rsidRPr="00F95D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5D38" w:rsidRPr="00F95D38" w:rsidRDefault="00F95D38">
      <w:pPr>
        <w:rPr>
          <w:rFonts w:ascii="Times New Roman" w:hAnsi="Times New Roman" w:cs="Times New Roman"/>
          <w:sz w:val="28"/>
          <w:szCs w:val="28"/>
        </w:rPr>
      </w:pPr>
    </w:p>
    <w:p w:rsidR="00F95D38" w:rsidRPr="00F95D38" w:rsidRDefault="00F95D38" w:rsidP="00F95D38">
      <w:pPr>
        <w:jc w:val="both"/>
        <w:rPr>
          <w:rFonts w:ascii="Times New Roman" w:hAnsi="Times New Roman" w:cs="Times New Roman"/>
          <w:sz w:val="28"/>
          <w:szCs w:val="28"/>
        </w:rPr>
      </w:pPr>
      <w:r w:rsidRPr="00F95D38">
        <w:rPr>
          <w:rFonts w:ascii="Times New Roman" w:hAnsi="Times New Roman" w:cs="Times New Roman"/>
          <w:sz w:val="28"/>
          <w:szCs w:val="28"/>
        </w:rPr>
        <w:t>Для добавления координатора, как дополнительного функционального элемента комплекса «</w:t>
      </w:r>
      <w:proofErr w:type="spellStart"/>
      <w:r w:rsidRPr="00F95D38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F95D38">
        <w:rPr>
          <w:rFonts w:ascii="Times New Roman" w:hAnsi="Times New Roman" w:cs="Times New Roman"/>
          <w:sz w:val="28"/>
          <w:szCs w:val="28"/>
        </w:rPr>
        <w:t>-Гринатом» должны быть предоставлены следующие сведения:</w:t>
      </w:r>
    </w:p>
    <w:p w:rsidR="00F95D38" w:rsidRPr="00F95D38" w:rsidRDefault="00F95D38" w:rsidP="00F95D38">
      <w:pPr>
        <w:pStyle w:val="a4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95D38">
        <w:rPr>
          <w:rFonts w:ascii="Times New Roman" w:hAnsi="Times New Roman" w:cs="Times New Roman"/>
          <w:sz w:val="28"/>
          <w:szCs w:val="28"/>
        </w:rPr>
        <w:t>Описание функцион</w:t>
      </w:r>
      <w:r>
        <w:rPr>
          <w:rFonts w:ascii="Times New Roman" w:hAnsi="Times New Roman" w:cs="Times New Roman"/>
          <w:sz w:val="28"/>
          <w:szCs w:val="28"/>
        </w:rPr>
        <w:t>ального назначения координатора;</w:t>
      </w:r>
    </w:p>
    <w:p w:rsidR="00F95D38" w:rsidRDefault="00F95D38" w:rsidP="00F95D38">
      <w:pPr>
        <w:pStyle w:val="a4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95D38">
        <w:rPr>
          <w:rFonts w:ascii="Times New Roman" w:hAnsi="Times New Roman" w:cs="Times New Roman"/>
          <w:sz w:val="28"/>
          <w:szCs w:val="28"/>
        </w:rPr>
        <w:t>Схема сетевого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основными элементами комплекса;</w:t>
      </w:r>
    </w:p>
    <w:p w:rsidR="00F95D38" w:rsidRPr="001652D3" w:rsidRDefault="00D77D82" w:rsidP="001652D3">
      <w:pPr>
        <w:pStyle w:val="a4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7D82">
        <w:rPr>
          <w:rFonts w:ascii="Times New Roman" w:hAnsi="Times New Roman" w:cs="Times New Roman"/>
          <w:sz w:val="28"/>
          <w:szCs w:val="28"/>
        </w:rPr>
        <w:t xml:space="preserve">редоставить серийные </w:t>
      </w:r>
      <w:r w:rsidR="00B5669A">
        <w:rPr>
          <w:rFonts w:ascii="Times New Roman" w:hAnsi="Times New Roman" w:cs="Times New Roman"/>
          <w:sz w:val="28"/>
          <w:szCs w:val="28"/>
        </w:rPr>
        <w:t>номера оборудования, скан</w:t>
      </w:r>
      <w:r w:rsidR="00B5669A" w:rsidRPr="00B5669A">
        <w:rPr>
          <w:rFonts w:ascii="Times New Roman" w:hAnsi="Times New Roman" w:cs="Times New Roman"/>
          <w:sz w:val="28"/>
          <w:szCs w:val="28"/>
        </w:rPr>
        <w:t>-</w:t>
      </w:r>
      <w:r w:rsidR="00B5669A">
        <w:rPr>
          <w:rFonts w:ascii="Times New Roman" w:hAnsi="Times New Roman" w:cs="Times New Roman"/>
          <w:sz w:val="28"/>
          <w:szCs w:val="28"/>
        </w:rPr>
        <w:t>копии документации</w:t>
      </w:r>
      <w:r>
        <w:rPr>
          <w:rFonts w:ascii="Times New Roman" w:hAnsi="Times New Roman" w:cs="Times New Roman"/>
          <w:sz w:val="28"/>
          <w:szCs w:val="28"/>
        </w:rPr>
        <w:t>: формуляр, сертификаты</w:t>
      </w:r>
      <w:r w:rsidR="00B5669A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F95D38" w:rsidRDefault="00F95D38"/>
    <w:p w:rsidR="00F95D38" w:rsidRDefault="00F95D38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47"/>
        <w:gridCol w:w="927"/>
        <w:gridCol w:w="1627"/>
        <w:gridCol w:w="261"/>
        <w:gridCol w:w="1793"/>
      </w:tblGrid>
      <w:tr w:rsidR="00F95D38" w:rsidRPr="00F95D38" w:rsidTr="00F53680">
        <w:trPr>
          <w:trHeight w:val="213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5D38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Администратор безопасности</w:t>
            </w:r>
          </w:p>
        </w:tc>
        <w:tc>
          <w:tcPr>
            <w:tcW w:w="1023" w:type="dxa"/>
            <w:vMerge/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bottom"/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6" w:type="dxa"/>
            <w:vMerge/>
          </w:tcPr>
          <w:p w:rsidR="00F95D38" w:rsidRPr="00F95D38" w:rsidRDefault="00F95D38" w:rsidP="00F95D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95D38" w:rsidRPr="00F95D38" w:rsidTr="00F53680">
        <w:trPr>
          <w:trHeight w:val="309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023" w:type="dxa"/>
            <w:vMerge/>
          </w:tcPr>
          <w:p w:rsidR="00F95D38" w:rsidRPr="00F95D38" w:rsidRDefault="00F95D38" w:rsidP="00F95D3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</w:tcPr>
          <w:p w:rsidR="00F95D38" w:rsidRPr="00F95D38" w:rsidRDefault="00F95D38" w:rsidP="00F95D3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</w:tr>
    </w:tbl>
    <w:p w:rsidR="00F95D38" w:rsidRPr="00F95D38" w:rsidRDefault="00F95D38" w:rsidP="00F95D3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F95D38" w:rsidRPr="00F95D38" w:rsidRDefault="00F95D38" w:rsidP="00F95D3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57"/>
        <w:gridCol w:w="924"/>
        <w:gridCol w:w="1624"/>
        <w:gridCol w:w="261"/>
        <w:gridCol w:w="1789"/>
      </w:tblGrid>
      <w:tr w:rsidR="00F95D38" w:rsidRPr="00F95D38" w:rsidTr="00F53680">
        <w:trPr>
          <w:trHeight w:val="213"/>
          <w:jc w:val="center"/>
        </w:trPr>
        <w:tc>
          <w:tcPr>
            <w:tcW w:w="5103" w:type="dxa"/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bottom"/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vAlign w:val="bottom"/>
          </w:tcPr>
          <w:p w:rsidR="00F95D38" w:rsidRPr="00F95D38" w:rsidRDefault="00F95D38" w:rsidP="00F95D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vAlign w:val="bottom"/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D38" w:rsidRPr="00F95D38" w:rsidTr="00F53680">
        <w:trPr>
          <w:trHeight w:val="213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95D38">
              <w:rPr>
                <w:rFonts w:ascii="Times New Roman" w:eastAsia="Times New Roman" w:hAnsi="Times New Roman" w:cs="Times New Roman"/>
                <w:sz w:val="28"/>
                <w:szCs w:val="24"/>
              </w:rPr>
              <w:t>Уполномоченное должностное лицо</w:t>
            </w:r>
          </w:p>
        </w:tc>
        <w:tc>
          <w:tcPr>
            <w:tcW w:w="1023" w:type="dxa"/>
            <w:vMerge/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bottom"/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6" w:type="dxa"/>
            <w:vMerge/>
          </w:tcPr>
          <w:p w:rsidR="00F95D38" w:rsidRPr="00F95D38" w:rsidRDefault="00F95D38" w:rsidP="00F95D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95D38" w:rsidRPr="00F95D38" w:rsidTr="00F53680">
        <w:trPr>
          <w:trHeight w:val="309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F95D38" w:rsidRPr="00F95D38" w:rsidRDefault="00F95D38" w:rsidP="00F95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023" w:type="dxa"/>
            <w:vMerge/>
          </w:tcPr>
          <w:p w:rsidR="00F95D38" w:rsidRPr="00F95D38" w:rsidRDefault="00F95D38" w:rsidP="00F95D3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66" w:type="dxa"/>
          </w:tcPr>
          <w:p w:rsidR="00F95D38" w:rsidRPr="00F95D38" w:rsidRDefault="00F95D38" w:rsidP="00F95D38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F95D38" w:rsidRPr="00F95D38" w:rsidRDefault="00F95D38" w:rsidP="00F95D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D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</w:tr>
      <w:tr w:rsidR="00F95D38" w:rsidRPr="00F95D38" w:rsidTr="00F53680">
        <w:trPr>
          <w:trHeight w:val="592"/>
          <w:jc w:val="center"/>
        </w:trPr>
        <w:tc>
          <w:tcPr>
            <w:tcW w:w="10065" w:type="dxa"/>
            <w:gridSpan w:val="5"/>
          </w:tcPr>
          <w:p w:rsidR="00F95D38" w:rsidRPr="00F95D38" w:rsidRDefault="00B5669A" w:rsidP="00F95D38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</w:t>
            </w:r>
            <w:bookmarkStart w:id="0" w:name="_GoBack"/>
            <w:bookmarkEnd w:id="0"/>
          </w:p>
          <w:p w:rsidR="00F95D38" w:rsidRPr="00F95D38" w:rsidRDefault="00B5669A" w:rsidP="00B5669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95D38" w:rsidRDefault="00F95D38"/>
    <w:sectPr w:rsidR="00F9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5C4"/>
    <w:multiLevelType w:val="hybridMultilevel"/>
    <w:tmpl w:val="3950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3366"/>
    <w:multiLevelType w:val="hybridMultilevel"/>
    <w:tmpl w:val="D56E856A"/>
    <w:lvl w:ilvl="0" w:tplc="D8BC1EE0">
      <w:numFmt w:val="bullet"/>
      <w:lvlText w:val="•"/>
      <w:lvlJc w:val="left"/>
      <w:pPr>
        <w:ind w:left="1370" w:hanging="10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B"/>
    <w:rsid w:val="000B7257"/>
    <w:rsid w:val="001652D3"/>
    <w:rsid w:val="00336CEB"/>
    <w:rsid w:val="00421DD1"/>
    <w:rsid w:val="007A5A2B"/>
    <w:rsid w:val="00B5669A"/>
    <w:rsid w:val="00D77D82"/>
    <w:rsid w:val="00F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D8AC"/>
  <w15:chartTrackingRefBased/>
  <w15:docId w15:val="{FED12FCA-76E5-450C-B1F5-C154C278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2020-11-26T09:21:00Z</dcterms:created>
  <dcterms:modified xsi:type="dcterms:W3CDTF">2020-12-02T08:49:00Z</dcterms:modified>
</cp:coreProperties>
</file>